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page" w:horzAnchor="page" w:tblpX="400" w:tblpY="400"/>
        <w:tblOverlap w:val="never"/>
        <w:tblW w:w="11100" w:type="dxa"/>
        <w:tblInd w:w="0" w:type="dxa"/>
        <w:tblCellMar>
          <w:left w:w="40" w:type="dxa"/>
          <w:bottom w:w="57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760"/>
        <w:gridCol w:w="1740"/>
        <w:gridCol w:w="2620"/>
        <w:gridCol w:w="380"/>
        <w:gridCol w:w="3000"/>
      </w:tblGrid>
      <w:tr w:rsidR="00840887" w:rsidTr="006F6D95">
        <w:trPr>
          <w:trHeight w:val="94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458" w:line="259" w:lineRule="auto"/>
              <w:ind w:left="0" w:firstLine="0"/>
            </w:pPr>
            <w:r>
              <w:rPr>
                <w:sz w:val="14"/>
              </w:rPr>
              <w:t>Nazwa i adres jednostki sprawozdawczej</w:t>
            </w:r>
          </w:p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4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1830" w:hanging="1714"/>
            </w:pPr>
            <w:r>
              <w:rPr>
                <w:b/>
              </w:rPr>
              <w:t>Nakłady na niefinansowe (rzeczowe) aktywa trwałe</w:t>
            </w:r>
          </w:p>
        </w:tc>
        <w:tc>
          <w:tcPr>
            <w:tcW w:w="3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0" w:line="229" w:lineRule="auto"/>
              <w:ind w:left="25" w:right="46" w:firstLine="0"/>
              <w:jc w:val="center"/>
            </w:pPr>
            <w:r>
              <w:rPr>
                <w:b/>
              </w:rPr>
              <w:t>Nota nr 3c do dodatkowej informacji do sprawozdania</w:t>
            </w:r>
          </w:p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fina</w:t>
            </w:r>
            <w:r w:rsidR="00FB1D40">
              <w:rPr>
                <w:b/>
              </w:rPr>
              <w:t>nsowego na dzień 31 grudnia 202</w:t>
            </w:r>
            <w:r w:rsidR="003327C7">
              <w:rPr>
                <w:b/>
              </w:rPr>
              <w:t>4</w:t>
            </w:r>
            <w:bookmarkStart w:id="0" w:name="_GoBack"/>
            <w:bookmarkEnd w:id="0"/>
            <w:r>
              <w:rPr>
                <w:b/>
              </w:rPr>
              <w:t xml:space="preserve"> r.</w:t>
            </w:r>
          </w:p>
        </w:tc>
      </w:tr>
      <w:tr w:rsidR="00840887" w:rsidTr="006F6D95">
        <w:trPr>
          <w:trHeight w:val="42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  <w:tc>
          <w:tcPr>
            <w:tcW w:w="3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887" w:rsidRDefault="00840887" w:rsidP="006F6D95">
            <w:pPr>
              <w:spacing w:after="0" w:line="259" w:lineRule="auto"/>
              <w:ind w:left="0" w:right="20" w:firstLine="0"/>
              <w:jc w:val="center"/>
            </w:pPr>
          </w:p>
        </w:tc>
      </w:tr>
      <w:tr w:rsidR="00840887" w:rsidTr="006F6D95">
        <w:trPr>
          <w:trHeight w:val="32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214" w:line="259" w:lineRule="auto"/>
              <w:ind w:left="0" w:firstLine="0"/>
            </w:pPr>
            <w:r>
              <w:rPr>
                <w:sz w:val="14"/>
              </w:rPr>
              <w:t>Numer identyfikacyjny REGON</w:t>
            </w:r>
          </w:p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</w:tr>
      <w:tr w:rsidR="00840887" w:rsidTr="006F6D95">
        <w:trPr>
          <w:trHeight w:val="32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  <w:tc>
          <w:tcPr>
            <w:tcW w:w="4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 xml:space="preserve"> sporz</w:t>
            </w:r>
            <w:r w:rsidR="00FB1D40">
              <w:rPr>
                <w:sz w:val="14"/>
              </w:rPr>
              <w:t>ądzony na dzień  31 grudnia 202</w:t>
            </w:r>
            <w:r w:rsidR="003327C7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887" w:rsidRDefault="00840887" w:rsidP="006F6D95">
            <w:pPr>
              <w:spacing w:after="160" w:line="259" w:lineRule="auto"/>
              <w:ind w:left="0" w:firstLine="0"/>
            </w:pPr>
          </w:p>
        </w:tc>
      </w:tr>
      <w:tr w:rsidR="00840887" w:rsidTr="006F6D95">
        <w:trPr>
          <w:trHeight w:val="8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t>Lp.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t>Rodzaj nakładów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t xml:space="preserve">Kwota </w:t>
            </w:r>
            <w:r>
              <w:rPr>
                <w:u w:val="single" w:color="000000"/>
              </w:rPr>
              <w:t>poniesionego</w:t>
            </w:r>
            <w:r>
              <w:t xml:space="preserve"> kosztu w roku </w:t>
            </w:r>
            <w:r w:rsidR="007B594B">
              <w:t>obrotowym</w:t>
            </w:r>
            <w:r>
              <w:t xml:space="preserve">*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594B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t xml:space="preserve">Planowane na następny rok nakłady </w:t>
            </w:r>
          </w:p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t>na niefinansowe aktywa trwałe</w:t>
            </w:r>
          </w:p>
        </w:tc>
      </w:tr>
      <w:tr w:rsidR="00840887" w:rsidTr="006F6D95">
        <w:trPr>
          <w:trHeight w:val="3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>3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>4</w:t>
            </w:r>
          </w:p>
        </w:tc>
      </w:tr>
      <w:tr w:rsidR="00840887" w:rsidTr="006F6D95">
        <w:trPr>
          <w:trHeight w:val="6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1.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>nakłady na ochronę środowiska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sz w:val="14"/>
              </w:rPr>
              <w:t>0,00</w:t>
            </w:r>
          </w:p>
        </w:tc>
      </w:tr>
      <w:tr w:rsidR="00840887" w:rsidTr="006F6D95">
        <w:trPr>
          <w:trHeight w:val="6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2.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</w:pPr>
            <w:r>
              <w:rPr>
                <w:sz w:val="14"/>
              </w:rPr>
              <w:t>pozostałe nakłady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sz w:val="14"/>
              </w:rPr>
              <w:t>0,00</w:t>
            </w:r>
          </w:p>
        </w:tc>
      </w:tr>
      <w:tr w:rsidR="00840887" w:rsidTr="006F6D95">
        <w:trPr>
          <w:trHeight w:val="6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4"/>
              </w:rPr>
              <w:t>3.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</w:pPr>
            <w:r>
              <w:rPr>
                <w:b/>
                <w:sz w:val="14"/>
              </w:rPr>
              <w:t>Razem: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887" w:rsidRDefault="00840887" w:rsidP="006F6D95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</w:tbl>
    <w:p w:rsidR="00840887" w:rsidRDefault="00840887" w:rsidP="00840887">
      <w:pPr>
        <w:ind w:left="-8222" w:right="-5062"/>
      </w:pPr>
      <w:r>
        <w:t>* kwota ma być zgodna z obrotami WN konta 080 (bez bilansu otwarcia) na dzień</w:t>
      </w:r>
    </w:p>
    <w:p w:rsidR="00840887" w:rsidRDefault="00840887" w:rsidP="00840887">
      <w:pPr>
        <w:ind w:left="-851"/>
      </w:pPr>
      <w:r>
        <w:t>* kwota ma być zgodna z obrotami WN konta 080 (bez bilansu otwarcia) na dzień 31 grudnia</w:t>
      </w:r>
      <w:r w:rsidR="007B594B">
        <w:t xml:space="preserve"> roku obrotowego</w:t>
      </w:r>
      <w:r>
        <w:t xml:space="preserve">.  Należy pokazać kwotę wydatków </w:t>
      </w:r>
    </w:p>
    <w:p w:rsidR="00840887" w:rsidRDefault="00840887" w:rsidP="00840887">
      <w:pPr>
        <w:ind w:left="-851"/>
      </w:pPr>
      <w:r>
        <w:tab/>
      </w:r>
      <w:r>
        <w:tab/>
        <w:t xml:space="preserve">poniesioną w roku </w:t>
      </w:r>
      <w:r w:rsidR="007B594B">
        <w:t>obrotowym</w:t>
      </w:r>
      <w:r>
        <w:t xml:space="preserve"> na niefinansowe aktywa trwałe</w:t>
      </w: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</w:p>
    <w:p w:rsidR="007B594B" w:rsidRDefault="007B594B" w:rsidP="00840887">
      <w:pPr>
        <w:ind w:left="-851"/>
      </w:pPr>
    </w:p>
    <w:p w:rsidR="007B594B" w:rsidRDefault="007B594B" w:rsidP="00840887">
      <w:pPr>
        <w:ind w:left="-851"/>
      </w:pPr>
    </w:p>
    <w:p w:rsidR="007B594B" w:rsidRDefault="007B594B" w:rsidP="00840887">
      <w:pPr>
        <w:ind w:left="-851"/>
      </w:pPr>
    </w:p>
    <w:p w:rsidR="003F1964" w:rsidRDefault="003F1964" w:rsidP="00840887">
      <w:pPr>
        <w:ind w:left="-851"/>
      </w:pPr>
    </w:p>
    <w:p w:rsidR="00840887" w:rsidRDefault="00840887" w:rsidP="00840887">
      <w:pPr>
        <w:ind w:left="-851"/>
      </w:pPr>
    </w:p>
    <w:p w:rsidR="00840887" w:rsidRDefault="00840887" w:rsidP="00840887">
      <w:pPr>
        <w:ind w:left="-851"/>
      </w:pPr>
      <w:r>
        <w:t>_____________________________________</w:t>
      </w:r>
      <w:r>
        <w:tab/>
      </w:r>
      <w:r>
        <w:tab/>
        <w:t>_________________________________</w:t>
      </w:r>
      <w:r>
        <w:tab/>
      </w:r>
      <w:r>
        <w:tab/>
        <w:t>________________________________</w:t>
      </w:r>
    </w:p>
    <w:p w:rsidR="00840887" w:rsidRDefault="00840887" w:rsidP="00840887">
      <w:pPr>
        <w:ind w:left="-851" w:firstLine="425"/>
      </w:pPr>
      <w:r>
        <w:t>Pieczątka i podpis gł. Księgowego</w:t>
      </w:r>
      <w:r>
        <w:tab/>
      </w:r>
      <w:r>
        <w:tab/>
      </w:r>
      <w:r>
        <w:tab/>
      </w:r>
      <w:r>
        <w:tab/>
        <w:t>data</w:t>
      </w:r>
      <w:r>
        <w:tab/>
      </w:r>
      <w:r>
        <w:tab/>
      </w:r>
      <w:r>
        <w:tab/>
        <w:t xml:space="preserve">     Pieczątka i podpis Dyrektora Strona</w:t>
      </w:r>
    </w:p>
    <w:p w:rsidR="007B594B" w:rsidRDefault="007B594B" w:rsidP="00840887">
      <w:pPr>
        <w:ind w:left="-851" w:firstLine="425"/>
      </w:pPr>
    </w:p>
    <w:p w:rsidR="007B594B" w:rsidRDefault="003F1964" w:rsidP="00840887">
      <w:pPr>
        <w:ind w:left="-851" w:firstLine="425"/>
      </w:pPr>
      <w:r>
        <w:t xml:space="preserve">Jednostka sprawozdawcza:…………………………………………….Nota nr 3c </w:t>
      </w:r>
    </w:p>
    <w:sectPr w:rsidR="007B5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887"/>
    <w:rsid w:val="00042ECD"/>
    <w:rsid w:val="000966C4"/>
    <w:rsid w:val="003327C7"/>
    <w:rsid w:val="003F1964"/>
    <w:rsid w:val="004F0E79"/>
    <w:rsid w:val="007B594B"/>
    <w:rsid w:val="00840887"/>
    <w:rsid w:val="00923A54"/>
    <w:rsid w:val="00A44AF4"/>
    <w:rsid w:val="00BF694D"/>
    <w:rsid w:val="00FB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C677"/>
  <w15:chartTrackingRefBased/>
  <w15:docId w15:val="{60FC2357-2708-4EE4-9B9C-975E0B39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0887"/>
    <w:pPr>
      <w:spacing w:after="80" w:line="265" w:lineRule="auto"/>
      <w:ind w:left="-41" w:hanging="10"/>
    </w:pPr>
    <w:rPr>
      <w:rFonts w:ascii="Calibri" w:eastAsia="Calibri" w:hAnsi="Calibri" w:cs="Calibri"/>
      <w:color w:val="000000"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4088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6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6C4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Halina</dc:creator>
  <cp:keywords/>
  <dc:description/>
  <cp:lastModifiedBy>Samborska Dorota</cp:lastModifiedBy>
  <cp:revision>12</cp:revision>
  <cp:lastPrinted>2019-12-11T13:19:00Z</cp:lastPrinted>
  <dcterms:created xsi:type="dcterms:W3CDTF">2019-12-10T12:27:00Z</dcterms:created>
  <dcterms:modified xsi:type="dcterms:W3CDTF">2025-01-09T11:34:00Z</dcterms:modified>
</cp:coreProperties>
</file>